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DB" w:rsidRPr="001F3ADB" w:rsidRDefault="001F3ADB" w:rsidP="001F3ADB">
      <w:pPr>
        <w:shd w:val="clear" w:color="auto" w:fill="FFFFFF"/>
        <w:spacing w:before="100" w:beforeAutospacing="1" w:after="100" w:afterAutospacing="1" w:line="240" w:lineRule="auto"/>
        <w:rPr>
          <w:rFonts w:ascii="Arial" w:eastAsia="Times New Roman" w:hAnsi="Arial" w:cs="Arial"/>
          <w:b/>
          <w:color w:val="000000"/>
          <w:sz w:val="21"/>
          <w:szCs w:val="21"/>
          <w:u w:val="single"/>
        </w:rPr>
      </w:pPr>
      <w:bookmarkStart w:id="0" w:name="_GoBack"/>
      <w:bookmarkEnd w:id="0"/>
      <w:r w:rsidRPr="001F3ADB">
        <w:rPr>
          <w:rFonts w:ascii="Arial" w:eastAsia="Times New Roman" w:hAnsi="Arial" w:cs="Arial"/>
          <w:b/>
          <w:color w:val="000000"/>
          <w:sz w:val="21"/>
          <w:szCs w:val="21"/>
        </w:rPr>
        <w:t>“Fire and Ice” questions</w:t>
      </w:r>
      <w:r w:rsidRPr="001F3ADB">
        <w:rPr>
          <w:rFonts w:ascii="Arial" w:eastAsia="Times New Roman" w:hAnsi="Arial" w:cs="Arial"/>
          <w:b/>
          <w:color w:val="000000"/>
          <w:sz w:val="21"/>
          <w:szCs w:val="21"/>
        </w:rPr>
        <w:tab/>
      </w:r>
      <w:r w:rsidRPr="001F3ADB">
        <w:rPr>
          <w:rFonts w:ascii="Arial" w:eastAsia="Times New Roman" w:hAnsi="Arial" w:cs="Arial"/>
          <w:b/>
          <w:color w:val="000000"/>
          <w:sz w:val="21"/>
          <w:szCs w:val="21"/>
        </w:rPr>
        <w:tab/>
      </w:r>
      <w:r w:rsidRPr="001F3ADB">
        <w:rPr>
          <w:rFonts w:ascii="Arial" w:eastAsia="Times New Roman" w:hAnsi="Arial" w:cs="Arial"/>
          <w:b/>
          <w:color w:val="000000"/>
          <w:sz w:val="21"/>
          <w:szCs w:val="21"/>
        </w:rPr>
        <w:tab/>
      </w:r>
      <w:r w:rsidRPr="001F3ADB">
        <w:rPr>
          <w:rFonts w:ascii="Arial" w:eastAsia="Times New Roman" w:hAnsi="Arial" w:cs="Arial"/>
          <w:b/>
          <w:color w:val="000000"/>
          <w:sz w:val="21"/>
          <w:szCs w:val="21"/>
        </w:rPr>
        <w:tab/>
        <w:t>Name</w:t>
      </w:r>
      <w:r w:rsidRPr="001F3ADB">
        <w:rPr>
          <w:rFonts w:ascii="Arial" w:eastAsia="Times New Roman" w:hAnsi="Arial" w:cs="Arial"/>
          <w:b/>
          <w:color w:val="000000"/>
          <w:sz w:val="21"/>
          <w:szCs w:val="21"/>
          <w:u w:val="single"/>
        </w:rPr>
        <w:tab/>
      </w:r>
      <w:r w:rsidRPr="001F3ADB">
        <w:rPr>
          <w:rFonts w:ascii="Arial" w:eastAsia="Times New Roman" w:hAnsi="Arial" w:cs="Arial"/>
          <w:b/>
          <w:color w:val="000000"/>
          <w:sz w:val="21"/>
          <w:szCs w:val="21"/>
          <w:u w:val="single"/>
        </w:rPr>
        <w:tab/>
      </w:r>
      <w:r w:rsidRPr="001F3ADB">
        <w:rPr>
          <w:rFonts w:ascii="Arial" w:eastAsia="Times New Roman" w:hAnsi="Arial" w:cs="Arial"/>
          <w:b/>
          <w:color w:val="000000"/>
          <w:sz w:val="21"/>
          <w:szCs w:val="21"/>
          <w:u w:val="single"/>
        </w:rPr>
        <w:tab/>
      </w:r>
      <w:r w:rsidRPr="001F3ADB">
        <w:rPr>
          <w:rFonts w:ascii="Arial" w:eastAsia="Times New Roman" w:hAnsi="Arial" w:cs="Arial"/>
          <w:b/>
          <w:color w:val="000000"/>
          <w:sz w:val="21"/>
          <w:szCs w:val="21"/>
          <w:u w:val="single"/>
        </w:rPr>
        <w:tab/>
      </w:r>
      <w:r w:rsidRPr="001F3ADB">
        <w:rPr>
          <w:rFonts w:ascii="Arial" w:eastAsia="Times New Roman" w:hAnsi="Arial" w:cs="Arial"/>
          <w:b/>
          <w:color w:val="000000"/>
          <w:sz w:val="21"/>
          <w:szCs w:val="21"/>
          <w:u w:val="single"/>
        </w:rPr>
        <w:tab/>
      </w:r>
      <w:r w:rsidRPr="001F3ADB">
        <w:rPr>
          <w:rFonts w:ascii="Arial" w:eastAsia="Times New Roman" w:hAnsi="Arial" w:cs="Arial"/>
          <w:b/>
          <w:color w:val="000000"/>
          <w:sz w:val="21"/>
          <w:szCs w:val="21"/>
          <w:u w:val="single"/>
        </w:rPr>
        <w:tab/>
      </w:r>
    </w:p>
    <w:p w:rsidR="001F3ADB" w:rsidRDefault="001F3ADB" w:rsidP="001F3AD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W</w:t>
      </w:r>
      <w:r w:rsidRPr="001F3ADB">
        <w:rPr>
          <w:rFonts w:ascii="Arial" w:eastAsia="Times New Roman" w:hAnsi="Arial" w:cs="Arial"/>
          <w:color w:val="000000"/>
          <w:sz w:val="21"/>
          <w:szCs w:val="21"/>
        </w:rPr>
        <w:t>hich superpower would win in a no-holds-barred grudge match between fire and ice?</w:t>
      </w:r>
    </w:p>
    <w:p w:rsid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P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Default="001F3ADB" w:rsidP="001F3AD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F3ADB">
        <w:rPr>
          <w:rFonts w:ascii="Arial" w:eastAsia="Times New Roman" w:hAnsi="Arial" w:cs="Arial"/>
          <w:color w:val="000000"/>
          <w:sz w:val="21"/>
          <w:szCs w:val="21"/>
        </w:rPr>
        <w:t>How many different ways can you think of that these two forces could actually destroy the world?</w:t>
      </w:r>
    </w:p>
    <w:p w:rsid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P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Default="001F3ADB" w:rsidP="001F3AD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F3ADB">
        <w:rPr>
          <w:rFonts w:ascii="Arial" w:eastAsia="Times New Roman" w:hAnsi="Arial" w:cs="Arial"/>
          <w:color w:val="000000"/>
          <w:sz w:val="21"/>
          <w:szCs w:val="21"/>
        </w:rPr>
        <w:t>What other elemental forces or passions do you think might rival, or at least compare, with the destructive power of fire and ice?</w:t>
      </w:r>
    </w:p>
    <w:p w:rsid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P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Default="001F3ADB" w:rsidP="001F3AD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F3ADB">
        <w:rPr>
          <w:rFonts w:ascii="Arial" w:eastAsia="Times New Roman" w:hAnsi="Arial" w:cs="Arial"/>
          <w:color w:val="000000"/>
          <w:sz w:val="21"/>
          <w:szCs w:val="21"/>
        </w:rPr>
        <w:t xml:space="preserve">How would describe the speaker's worldview? Is it pessimistic, realistic, </w:t>
      </w:r>
      <w:proofErr w:type="gramStart"/>
      <w:r w:rsidRPr="001F3ADB">
        <w:rPr>
          <w:rFonts w:ascii="Arial" w:eastAsia="Times New Roman" w:hAnsi="Arial" w:cs="Arial"/>
          <w:color w:val="000000"/>
          <w:sz w:val="21"/>
          <w:szCs w:val="21"/>
        </w:rPr>
        <w:t>just</w:t>
      </w:r>
      <w:proofErr w:type="gramEnd"/>
      <w:r w:rsidRPr="001F3ADB">
        <w:rPr>
          <w:rFonts w:ascii="Arial" w:eastAsia="Times New Roman" w:hAnsi="Arial" w:cs="Arial"/>
          <w:color w:val="000000"/>
          <w:sz w:val="21"/>
          <w:szCs w:val="21"/>
        </w:rPr>
        <w:t xml:space="preserve"> indifferent?</w:t>
      </w:r>
    </w:p>
    <w:p w:rsid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P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Default="001F3ADB" w:rsidP="001F3AD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F3ADB">
        <w:rPr>
          <w:rFonts w:ascii="Arial" w:eastAsia="Times New Roman" w:hAnsi="Arial" w:cs="Arial"/>
          <w:color w:val="000000"/>
          <w:sz w:val="21"/>
          <w:szCs w:val="21"/>
        </w:rPr>
        <w:t>Do you think the extremes of fire and ice could exist in a person at the same time?</w:t>
      </w:r>
    </w:p>
    <w:p w:rsid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P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Default="001F3ADB" w:rsidP="001F3AD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F3ADB">
        <w:rPr>
          <w:rFonts w:ascii="Arial" w:eastAsia="Times New Roman" w:hAnsi="Arial" w:cs="Arial"/>
          <w:color w:val="000000"/>
          <w:sz w:val="21"/>
          <w:szCs w:val="21"/>
        </w:rPr>
        <w:t>We've got a pretty good handled on what it means to "taste" desire, but what do you think it means to "know enough of hate"? How much of hate is "enough," and what kinds of life experiences could give someone this knowledge?</w:t>
      </w:r>
    </w:p>
    <w:p w:rsid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Pr="001F3ADB" w:rsidRDefault="001F3ADB" w:rsidP="001F3ADB">
      <w:pPr>
        <w:shd w:val="clear" w:color="auto" w:fill="FFFFFF"/>
        <w:spacing w:before="100" w:beforeAutospacing="1" w:after="100" w:afterAutospacing="1" w:line="240" w:lineRule="auto"/>
        <w:rPr>
          <w:rFonts w:ascii="Arial" w:eastAsia="Times New Roman" w:hAnsi="Arial" w:cs="Arial"/>
          <w:color w:val="000000"/>
          <w:sz w:val="21"/>
          <w:szCs w:val="21"/>
        </w:rPr>
      </w:pPr>
    </w:p>
    <w:p w:rsidR="001F3ADB" w:rsidRPr="001F3ADB" w:rsidRDefault="001F3ADB" w:rsidP="001F3AD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F3ADB">
        <w:rPr>
          <w:rFonts w:ascii="Arial" w:eastAsia="Times New Roman" w:hAnsi="Arial" w:cs="Arial"/>
          <w:color w:val="000000"/>
          <w:sz w:val="21"/>
          <w:szCs w:val="21"/>
        </w:rPr>
        <w:t>Do you think this is a poem that only could have been written in the 20th century? Why or why not?</w:t>
      </w:r>
    </w:p>
    <w:p w:rsidR="0061403F" w:rsidRDefault="0061403F"/>
    <w:sectPr w:rsidR="0061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8111A"/>
    <w:multiLevelType w:val="multilevel"/>
    <w:tmpl w:val="65D62D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DB"/>
    <w:rsid w:val="001F3ADB"/>
    <w:rsid w:val="0061403F"/>
    <w:rsid w:val="00AA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F157-B35B-4E91-A17C-72053338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Stanford</dc:creator>
  <cp:keywords/>
  <dc:description/>
  <cp:lastModifiedBy>Catherine Stanford</cp:lastModifiedBy>
  <cp:revision>2</cp:revision>
  <dcterms:created xsi:type="dcterms:W3CDTF">2015-10-12T11:52:00Z</dcterms:created>
  <dcterms:modified xsi:type="dcterms:W3CDTF">2015-10-12T11:52:00Z</dcterms:modified>
</cp:coreProperties>
</file>