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4110A" w:rsidRDefault="006D7AA1">
      <w:pPr>
        <w:spacing w:after="0" w:line="240" w:lineRule="auto"/>
      </w:pPr>
      <w:bookmarkStart w:id="0" w:name="_GoBack"/>
      <w:bookmarkEnd w:id="0"/>
      <w:r>
        <w:rPr>
          <w:b/>
        </w:rPr>
        <w:t>“The Scarlet Ibis” Window Reading Assignment</w:t>
      </w:r>
    </w:p>
    <w:p w:rsidR="0044110A" w:rsidRDefault="0044110A">
      <w:pPr>
        <w:spacing w:after="0" w:line="240" w:lineRule="auto"/>
      </w:pPr>
    </w:p>
    <w:p w:rsidR="0044110A" w:rsidRDefault="006D7AA1">
      <w:pPr>
        <w:numPr>
          <w:ilvl w:val="0"/>
          <w:numId w:val="1"/>
        </w:numPr>
        <w:spacing w:after="0" w:line="240" w:lineRule="auto"/>
        <w:ind w:hanging="360"/>
      </w:pPr>
      <w:r>
        <w:t>A Window reading response allows you to see the literary aspects of a story or essay by focusing on key stylistic citations (quotes) and analyzing their significance in the context of what you’ve read.</w:t>
      </w:r>
    </w:p>
    <w:p w:rsidR="0044110A" w:rsidRDefault="006D7AA1">
      <w:pPr>
        <w:numPr>
          <w:ilvl w:val="0"/>
          <w:numId w:val="1"/>
        </w:numPr>
        <w:spacing w:after="0" w:line="240" w:lineRule="auto"/>
        <w:ind w:hanging="360"/>
      </w:pPr>
      <w:r>
        <w:t>These citations are framed around four important images from what you’ve read, allowing us to see what they mean, as if looking through a window at an image.</w:t>
      </w:r>
    </w:p>
    <w:p w:rsidR="0044110A" w:rsidRDefault="006D7AA1">
      <w:pPr>
        <w:numPr>
          <w:ilvl w:val="0"/>
          <w:numId w:val="2"/>
        </w:numPr>
        <w:spacing w:after="0" w:line="240" w:lineRule="auto"/>
        <w:ind w:hanging="360"/>
      </w:pPr>
      <w:r>
        <w:t>For the assigned reading, choose three significant literary citations (quotes) that clearly repres</w:t>
      </w:r>
      <w:r>
        <w:t>ent:</w:t>
      </w:r>
    </w:p>
    <w:p w:rsidR="0044110A" w:rsidRDefault="006D7AA1">
      <w:pPr>
        <w:numPr>
          <w:ilvl w:val="2"/>
          <w:numId w:val="2"/>
        </w:numPr>
        <w:spacing w:after="0" w:line="240" w:lineRule="auto"/>
        <w:ind w:hanging="360"/>
      </w:pPr>
      <w:r>
        <w:t>The Theme</w:t>
      </w:r>
    </w:p>
    <w:p w:rsidR="0044110A" w:rsidRDefault="006D7AA1">
      <w:pPr>
        <w:numPr>
          <w:ilvl w:val="2"/>
          <w:numId w:val="2"/>
        </w:numPr>
        <w:spacing w:after="0" w:line="240" w:lineRule="auto"/>
        <w:ind w:hanging="360"/>
      </w:pPr>
      <w:r>
        <w:t>The Narrative Style</w:t>
      </w:r>
    </w:p>
    <w:p w:rsidR="0044110A" w:rsidRDefault="006D7AA1">
      <w:pPr>
        <w:numPr>
          <w:ilvl w:val="2"/>
          <w:numId w:val="2"/>
        </w:numPr>
        <w:spacing w:after="0" w:line="240" w:lineRule="auto"/>
        <w:ind w:hanging="360"/>
      </w:pPr>
      <w:r>
        <w:t>Your Favorite Passage</w:t>
      </w:r>
    </w:p>
    <w:p w:rsidR="0044110A" w:rsidRDefault="006D7AA1">
      <w:pPr>
        <w:numPr>
          <w:ilvl w:val="3"/>
          <w:numId w:val="2"/>
        </w:numPr>
        <w:spacing w:after="0" w:line="240" w:lineRule="auto"/>
        <w:ind w:hanging="360"/>
      </w:pPr>
      <w:r>
        <w:t>Each citation must be at least two sentences long and parenthetically cited</w:t>
      </w:r>
    </w:p>
    <w:p w:rsidR="0044110A" w:rsidRDefault="006D7AA1">
      <w:pPr>
        <w:numPr>
          <w:ilvl w:val="0"/>
          <w:numId w:val="2"/>
        </w:numPr>
        <w:spacing w:after="0" w:line="240" w:lineRule="auto"/>
        <w:ind w:hanging="360"/>
      </w:pPr>
      <w:r>
        <w:t xml:space="preserve">Next, in at least three sentences, analyze how the three citations provide insight into what you’ve read </w:t>
      </w:r>
    </w:p>
    <w:p w:rsidR="0044110A" w:rsidRDefault="0044110A">
      <w:pPr>
        <w:spacing w:after="0" w:line="240" w:lineRule="auto"/>
      </w:pPr>
    </w:p>
    <w:p w:rsidR="0044110A" w:rsidRDefault="006D7AA1">
      <w:pPr>
        <w:spacing w:after="0" w:line="240" w:lineRule="auto"/>
      </w:pPr>
      <w:r>
        <w:rPr>
          <w:b/>
        </w:rPr>
        <w:t>How to do it:</w:t>
      </w:r>
    </w:p>
    <w:p w:rsidR="0044110A" w:rsidRDefault="006D7AA1">
      <w:pPr>
        <w:numPr>
          <w:ilvl w:val="0"/>
          <w:numId w:val="3"/>
        </w:numPr>
        <w:spacing w:after="0" w:line="240" w:lineRule="auto"/>
        <w:ind w:hanging="360"/>
      </w:pPr>
      <w:r>
        <w:t xml:space="preserve"> P</w:t>
      </w:r>
      <w:r>
        <w:t>lace favorite quote at the top</w:t>
      </w:r>
    </w:p>
    <w:p w:rsidR="0044110A" w:rsidRDefault="006D7AA1">
      <w:pPr>
        <w:numPr>
          <w:ilvl w:val="0"/>
          <w:numId w:val="3"/>
        </w:numPr>
        <w:spacing w:after="0" w:line="240" w:lineRule="auto"/>
        <w:ind w:hanging="360"/>
      </w:pPr>
      <w:r>
        <w:t>Place narrative style quote on the left</w:t>
      </w:r>
    </w:p>
    <w:p w:rsidR="0044110A" w:rsidRDefault="006D7AA1">
      <w:pPr>
        <w:numPr>
          <w:ilvl w:val="0"/>
          <w:numId w:val="3"/>
        </w:numPr>
        <w:spacing w:after="0" w:line="240" w:lineRule="auto"/>
        <w:ind w:hanging="360"/>
      </w:pPr>
      <w:r>
        <w:t>Place theme example quote on the right</w:t>
      </w:r>
    </w:p>
    <w:p w:rsidR="0044110A" w:rsidRDefault="006D7AA1">
      <w:pPr>
        <w:numPr>
          <w:ilvl w:val="0"/>
          <w:numId w:val="3"/>
        </w:numPr>
        <w:spacing w:after="0" w:line="240" w:lineRule="auto"/>
        <w:ind w:hanging="360"/>
      </w:pPr>
      <w:r>
        <w:t>Each passage must be at least 2 sentences long</w:t>
      </w:r>
    </w:p>
    <w:p w:rsidR="0044110A" w:rsidRDefault="006D7AA1">
      <w:pPr>
        <w:numPr>
          <w:ilvl w:val="0"/>
          <w:numId w:val="3"/>
        </w:numPr>
        <w:spacing w:after="0" w:line="240" w:lineRule="auto"/>
        <w:ind w:hanging="360"/>
      </w:pPr>
      <w:r>
        <w:t>Place your analysis on the bottom—it must be at least 3 sentences long</w:t>
      </w:r>
    </w:p>
    <w:p w:rsidR="0044110A" w:rsidRDefault="006D7AA1">
      <w:pPr>
        <w:numPr>
          <w:ilvl w:val="0"/>
          <w:numId w:val="3"/>
        </w:numPr>
        <w:spacing w:after="0" w:line="240" w:lineRule="auto"/>
        <w:ind w:hanging="360"/>
      </w:pPr>
      <w:r>
        <w:t xml:space="preserve">In the center of the frame, </w:t>
      </w:r>
      <w:r>
        <w:t>draw, cut out, or download pictures that clearly symbolize the three passages cited (quoted) and your analysis</w:t>
      </w:r>
    </w:p>
    <w:p w:rsidR="0044110A" w:rsidRDefault="006D7AA1">
      <w:pPr>
        <w:numPr>
          <w:ilvl w:val="0"/>
          <w:numId w:val="3"/>
        </w:numPr>
        <w:spacing w:after="0" w:line="240" w:lineRule="auto"/>
        <w:ind w:hanging="360"/>
      </w:pPr>
      <w:r>
        <w:t>Below each picture, explain how each image is a metaphor or symbol for each passage and your analysis of the story or essay</w:t>
      </w:r>
    </w:p>
    <w:p w:rsidR="0044110A" w:rsidRDefault="0044110A">
      <w:pPr>
        <w:spacing w:after="0" w:line="240" w:lineRule="auto"/>
        <w:ind w:left="360"/>
      </w:pPr>
    </w:p>
    <w:p w:rsidR="0044110A" w:rsidRDefault="0044110A">
      <w:pPr>
        <w:spacing w:after="0" w:line="240" w:lineRule="auto"/>
        <w:ind w:left="360"/>
      </w:pPr>
    </w:p>
    <w:p w:rsidR="0044110A" w:rsidRDefault="0044110A">
      <w:pPr>
        <w:spacing w:after="0" w:line="240" w:lineRule="auto"/>
        <w:ind w:left="360"/>
      </w:pPr>
    </w:p>
    <w:p w:rsidR="0044110A" w:rsidRDefault="006D7AA1">
      <w:pPr>
        <w:spacing w:after="0" w:line="240" w:lineRule="auto"/>
        <w:ind w:left="360"/>
      </w:pPr>
      <w:r>
        <w:tab/>
      </w:r>
      <w:r>
        <w:tab/>
      </w:r>
      <w:r>
        <w:rPr>
          <w:noProof/>
        </w:rPr>
        <w:drawing>
          <wp:inline distT="0" distB="0" distL="114300" distR="114300">
            <wp:extent cx="5186363" cy="3521971"/>
            <wp:effectExtent l="0" t="0" r="0" b="0"/>
            <wp:docPr id="1" name="image01.png" descr="Window_Example_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Window_Example_2008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3521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110A" w:rsidRDefault="0044110A">
      <w:pPr>
        <w:spacing w:after="0" w:line="240" w:lineRule="auto"/>
      </w:pPr>
    </w:p>
    <w:p w:rsidR="0044110A" w:rsidRDefault="0044110A">
      <w:pPr>
        <w:spacing w:after="0" w:line="240" w:lineRule="auto"/>
      </w:pPr>
    </w:p>
    <w:sectPr w:rsidR="0044110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22656"/>
    <w:multiLevelType w:val="multilevel"/>
    <w:tmpl w:val="F8BE4C3C"/>
    <w:lvl w:ilvl="0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•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•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•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•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•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•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•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•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1">
    <w:nsid w:val="07556586"/>
    <w:multiLevelType w:val="multilevel"/>
    <w:tmpl w:val="2902827E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">
    <w:nsid w:val="0D134B07"/>
    <w:multiLevelType w:val="multilevel"/>
    <w:tmpl w:val="071C3FC0"/>
    <w:lvl w:ilvl="0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10A"/>
    <w:rsid w:val="0044110A"/>
    <w:rsid w:val="006D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7D39E9-19A5-4DDC-B9E7-F04255DAB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Wilkes County Schools</Company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Stanford</dc:creator>
  <cp:lastModifiedBy>Catherine Stanford</cp:lastModifiedBy>
  <cp:revision>2</cp:revision>
  <dcterms:created xsi:type="dcterms:W3CDTF">2016-04-12T12:35:00Z</dcterms:created>
  <dcterms:modified xsi:type="dcterms:W3CDTF">2016-04-12T12:35:00Z</dcterms:modified>
</cp:coreProperties>
</file>